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74" w:rsidRDefault="00713674" w:rsidP="002B4831">
      <w:pPr>
        <w:rPr>
          <w:rFonts w:ascii="Segoe UI Light" w:hAnsi="Segoe UI Light"/>
          <w:b/>
          <w:sz w:val="60"/>
          <w:szCs w:val="60"/>
          <w:u w:val="single"/>
        </w:rPr>
      </w:pPr>
    </w:p>
    <w:p w:rsidR="0077712C" w:rsidRDefault="0073275D" w:rsidP="002B4831">
      <w:pPr>
        <w:rPr>
          <w:rFonts w:ascii="Segoe UI Light" w:hAnsi="Segoe UI Light"/>
          <w:b/>
          <w:sz w:val="60"/>
          <w:szCs w:val="60"/>
          <w:u w:val="single"/>
        </w:rPr>
      </w:pPr>
      <w:r>
        <w:rPr>
          <w:rFonts w:ascii="Segoe UI Light" w:hAnsi="Segoe UI Light"/>
          <w:b/>
          <w:sz w:val="60"/>
          <w:szCs w:val="60"/>
          <w:u w:val="single"/>
        </w:rPr>
        <w:t xml:space="preserve"> </w:t>
      </w:r>
    </w:p>
    <w:p w:rsidR="006A0703" w:rsidRPr="0077712C" w:rsidRDefault="0012172F" w:rsidP="0077712C">
      <w:pPr>
        <w:jc w:val="center"/>
        <w:rPr>
          <w:rFonts w:ascii="Segoe UI Light" w:hAnsi="Segoe UI Light"/>
          <w:b/>
          <w:sz w:val="60"/>
          <w:szCs w:val="60"/>
          <w:u w:val="single"/>
        </w:rPr>
      </w:pPr>
      <w:r w:rsidRPr="0077712C">
        <w:rPr>
          <w:rFonts w:ascii="Segoe UI Light" w:hAnsi="Segoe UI Light"/>
          <w:b/>
          <w:sz w:val="60"/>
          <w:szCs w:val="60"/>
          <w:u w:val="single"/>
        </w:rPr>
        <w:t xml:space="preserve">PAUTA DA </w:t>
      </w:r>
      <w:r w:rsidR="005E7F38">
        <w:rPr>
          <w:rFonts w:ascii="Segoe UI Light" w:hAnsi="Segoe UI Light"/>
          <w:b/>
          <w:sz w:val="60"/>
          <w:szCs w:val="60"/>
          <w:u w:val="single"/>
        </w:rPr>
        <w:t>17</w:t>
      </w:r>
      <w:r w:rsidR="006A0703" w:rsidRPr="0077712C">
        <w:rPr>
          <w:rFonts w:ascii="Segoe UI Light" w:hAnsi="Segoe UI Light"/>
          <w:b/>
          <w:sz w:val="60"/>
          <w:szCs w:val="60"/>
          <w:u w:val="single"/>
        </w:rPr>
        <w:t>ª</w:t>
      </w:r>
      <w:r w:rsidRPr="0077712C">
        <w:rPr>
          <w:rFonts w:ascii="Segoe UI Light" w:hAnsi="Segoe UI Light"/>
          <w:b/>
          <w:sz w:val="60"/>
          <w:szCs w:val="60"/>
          <w:u w:val="single"/>
        </w:rPr>
        <w:t xml:space="preserve"> SESSÃO ORDINÁRIA DO ANO DE 2015</w:t>
      </w:r>
      <w:r w:rsidR="006A0703" w:rsidRPr="0077712C">
        <w:rPr>
          <w:rFonts w:ascii="Segoe UI Light" w:hAnsi="Segoe UI Light"/>
          <w:b/>
          <w:sz w:val="60"/>
          <w:szCs w:val="60"/>
          <w:u w:val="single"/>
        </w:rPr>
        <w:t>.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7A0076">
      <w:pPr>
        <w:tabs>
          <w:tab w:val="left" w:pos="5760"/>
        </w:tabs>
        <w:jc w:val="center"/>
        <w:rPr>
          <w:rFonts w:ascii="Segoe UI Light" w:hAnsi="Segoe UI Light"/>
          <w:b/>
          <w:sz w:val="56"/>
          <w:szCs w:val="56"/>
        </w:rPr>
      </w:pPr>
      <w:r w:rsidRPr="0077712C">
        <w:rPr>
          <w:rFonts w:ascii="Segoe UI Light" w:hAnsi="Segoe UI Light"/>
          <w:b/>
          <w:sz w:val="56"/>
          <w:szCs w:val="56"/>
        </w:rPr>
        <w:t xml:space="preserve">Sexta - Feira,  </w:t>
      </w:r>
      <w:r w:rsidR="005E7F38">
        <w:rPr>
          <w:rFonts w:ascii="Segoe UI Light" w:hAnsi="Segoe UI Light"/>
          <w:b/>
          <w:sz w:val="56"/>
          <w:szCs w:val="56"/>
        </w:rPr>
        <w:t>30</w:t>
      </w:r>
      <w:r w:rsidR="0028433E" w:rsidRPr="0077712C">
        <w:rPr>
          <w:rFonts w:ascii="Segoe UI Light" w:hAnsi="Segoe UI Light"/>
          <w:b/>
          <w:sz w:val="56"/>
          <w:szCs w:val="56"/>
        </w:rPr>
        <w:t xml:space="preserve"> </w:t>
      </w:r>
      <w:r w:rsidR="00F74A0F">
        <w:rPr>
          <w:rFonts w:ascii="Segoe UI Light" w:hAnsi="Segoe UI Light"/>
          <w:b/>
          <w:sz w:val="56"/>
          <w:szCs w:val="56"/>
        </w:rPr>
        <w:t xml:space="preserve"> de Outu</w:t>
      </w:r>
      <w:r w:rsidR="00F84854">
        <w:rPr>
          <w:rFonts w:ascii="Segoe UI Light" w:hAnsi="Segoe UI Light"/>
          <w:b/>
          <w:sz w:val="56"/>
          <w:szCs w:val="56"/>
        </w:rPr>
        <w:t>bro</w:t>
      </w:r>
      <w:r w:rsidR="0012172F" w:rsidRPr="0077712C">
        <w:rPr>
          <w:rFonts w:ascii="Segoe UI Light" w:hAnsi="Segoe UI Light"/>
          <w:b/>
          <w:sz w:val="56"/>
          <w:szCs w:val="56"/>
        </w:rPr>
        <w:t xml:space="preserve"> de 2015</w:t>
      </w:r>
      <w:r w:rsidRPr="0077712C">
        <w:rPr>
          <w:rFonts w:ascii="Segoe UI Light" w:hAnsi="Segoe UI Light"/>
          <w:b/>
          <w:sz w:val="56"/>
          <w:szCs w:val="56"/>
        </w:rPr>
        <w:t>.</w:t>
      </w:r>
    </w:p>
    <w:p w:rsidR="006A0703" w:rsidRPr="0077712C" w:rsidRDefault="006A0703" w:rsidP="007A0076">
      <w:pPr>
        <w:tabs>
          <w:tab w:val="left" w:pos="5760"/>
        </w:tabs>
        <w:jc w:val="center"/>
        <w:rPr>
          <w:rFonts w:ascii="Segoe UI Light" w:hAnsi="Segoe UI Light"/>
          <w:b/>
          <w:sz w:val="56"/>
          <w:szCs w:val="56"/>
        </w:rPr>
      </w:pPr>
      <w:r w:rsidRPr="0077712C">
        <w:rPr>
          <w:rFonts w:ascii="Segoe UI Light" w:hAnsi="Segoe UI Light"/>
          <w:b/>
          <w:sz w:val="56"/>
          <w:szCs w:val="56"/>
        </w:rPr>
        <w:t>Ás 19:00 hs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77712C">
      <w:pPr>
        <w:tabs>
          <w:tab w:val="left" w:pos="5760"/>
        </w:tabs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  <w:r w:rsidRPr="0077712C">
        <w:rPr>
          <w:rFonts w:ascii="Segoe UI Light" w:hAnsi="Segoe UI Light"/>
          <w:b/>
          <w:sz w:val="60"/>
          <w:szCs w:val="60"/>
        </w:rPr>
        <w:t>7ª LEGISLATURA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P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Pr="002B4831" w:rsidRDefault="0077712C" w:rsidP="0077712C">
      <w:pPr>
        <w:tabs>
          <w:tab w:val="left" w:pos="5760"/>
        </w:tabs>
        <w:jc w:val="center"/>
        <w:rPr>
          <w:rStyle w:val="RefernciaSutil"/>
          <w:rFonts w:ascii="Segoe UI Light" w:hAnsi="Segoe UI Light"/>
          <w:sz w:val="56"/>
          <w:szCs w:val="56"/>
        </w:rPr>
      </w:pPr>
      <w:r w:rsidRPr="002B4831">
        <w:rPr>
          <w:rFonts w:ascii="Segoe UI Light" w:hAnsi="Segoe UI Light"/>
          <w:b/>
          <w:sz w:val="56"/>
          <w:szCs w:val="56"/>
        </w:rPr>
        <w:t>IPAPORANGA – CE.</w:t>
      </w:r>
    </w:p>
    <w:p w:rsidR="0079175C" w:rsidRDefault="0079175C" w:rsidP="0077712C">
      <w:pPr>
        <w:tabs>
          <w:tab w:val="left" w:pos="5760"/>
        </w:tabs>
        <w:rPr>
          <w:rFonts w:ascii="Castellar" w:hAnsi="Castellar"/>
          <w:b/>
          <w:sz w:val="40"/>
          <w:szCs w:val="40"/>
        </w:rPr>
      </w:pPr>
    </w:p>
    <w:p w:rsidR="006A0703" w:rsidRPr="0077712C" w:rsidRDefault="006A0703" w:rsidP="000C010C">
      <w:pPr>
        <w:tabs>
          <w:tab w:val="left" w:pos="5760"/>
        </w:tabs>
        <w:ind w:left="567" w:right="-708"/>
        <w:rPr>
          <w:rFonts w:ascii="Times New Roman" w:hAnsi="Times New Roman"/>
          <w:b/>
          <w:sz w:val="60"/>
          <w:szCs w:val="60"/>
        </w:rPr>
      </w:pPr>
      <w:r w:rsidRPr="0077712C">
        <w:rPr>
          <w:rStyle w:val="RefernciaSutil"/>
          <w:rFonts w:ascii="Times New Roman" w:hAnsi="Times New Roman"/>
          <w:sz w:val="60"/>
          <w:szCs w:val="60"/>
        </w:rPr>
        <w:t>ABERTO A SESSÃO</w:t>
      </w:r>
      <w:r w:rsidRPr="0077712C">
        <w:rPr>
          <w:rFonts w:ascii="Times New Roman" w:hAnsi="Times New Roman"/>
          <w:b/>
          <w:sz w:val="60"/>
          <w:szCs w:val="60"/>
        </w:rPr>
        <w:t xml:space="preserve">:  </w:t>
      </w:r>
    </w:p>
    <w:p w:rsidR="006A0703" w:rsidRPr="0077712C" w:rsidRDefault="006A0703" w:rsidP="000C010C">
      <w:pPr>
        <w:tabs>
          <w:tab w:val="left" w:pos="5760"/>
        </w:tabs>
        <w:ind w:left="567" w:right="-708"/>
        <w:rPr>
          <w:rFonts w:ascii="Times New Roman" w:hAnsi="Times New Roman"/>
          <w:b/>
          <w:sz w:val="60"/>
          <w:szCs w:val="60"/>
        </w:rPr>
      </w:pPr>
    </w:p>
    <w:p w:rsidR="00145617" w:rsidRPr="0077712C" w:rsidRDefault="00145617" w:rsidP="000C010C">
      <w:pPr>
        <w:tabs>
          <w:tab w:val="left" w:pos="5760"/>
        </w:tabs>
        <w:ind w:left="567" w:right="-1135"/>
        <w:rPr>
          <w:rFonts w:ascii="Times New Roman" w:hAnsi="Times New Roman"/>
          <w:b/>
          <w:sz w:val="60"/>
          <w:szCs w:val="60"/>
        </w:rPr>
      </w:pPr>
    </w:p>
    <w:p w:rsidR="006A0703" w:rsidRPr="00145617" w:rsidRDefault="006A0703" w:rsidP="000C010C">
      <w:pPr>
        <w:ind w:left="567" w:right="-1419"/>
        <w:rPr>
          <w:rStyle w:val="RefernciaSutil"/>
          <w:caps/>
          <w:sz w:val="56"/>
          <w:szCs w:val="56"/>
        </w:rPr>
      </w:pPr>
      <w:r w:rsidRPr="0077712C">
        <w:rPr>
          <w:rFonts w:ascii="Times New Roman" w:hAnsi="Times New Roman"/>
          <w:caps/>
          <w:sz w:val="60"/>
          <w:szCs w:val="60"/>
        </w:rPr>
        <w:t xml:space="preserve">De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acordo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com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a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Constituição Federal,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>Estadual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 e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 A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 Lei ORGÂNICA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 DO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mUNICÍPIO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declaro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a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sessão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>aberta</w:t>
      </w:r>
      <w:r w:rsidRPr="00145617">
        <w:rPr>
          <w:rFonts w:ascii="Times New Roman" w:hAnsi="Times New Roman"/>
          <w:caps/>
          <w:sz w:val="56"/>
          <w:szCs w:val="56"/>
        </w:rPr>
        <w:t>.</w:t>
      </w:r>
    </w:p>
    <w:p w:rsidR="00F35079" w:rsidRDefault="00F35079" w:rsidP="000C010C">
      <w:pPr>
        <w:tabs>
          <w:tab w:val="left" w:pos="5760"/>
        </w:tabs>
        <w:ind w:left="567" w:right="-708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</w:t>
      </w:r>
    </w:p>
    <w:p w:rsidR="00CE66DE" w:rsidRPr="006B22E4" w:rsidRDefault="00CE66DE" w:rsidP="006B22E4">
      <w:pPr>
        <w:tabs>
          <w:tab w:val="left" w:pos="5760"/>
        </w:tabs>
        <w:ind w:right="-708"/>
        <w:rPr>
          <w:rFonts w:ascii="Times New Roman" w:hAnsi="Times New Roman"/>
          <w:szCs w:val="24"/>
        </w:rPr>
      </w:pPr>
    </w:p>
    <w:p w:rsidR="00422A52" w:rsidRPr="0077712C" w:rsidRDefault="00422A52" w:rsidP="000C010C">
      <w:pPr>
        <w:pStyle w:val="PargrafodaLista"/>
        <w:numPr>
          <w:ilvl w:val="0"/>
          <w:numId w:val="6"/>
        </w:numPr>
        <w:ind w:left="567" w:right="-708" w:firstLine="0"/>
        <w:rPr>
          <w:rFonts w:ascii="Times New Roman" w:hAnsi="Times New Roman"/>
          <w:sz w:val="60"/>
          <w:szCs w:val="60"/>
        </w:rPr>
      </w:pPr>
      <w:r w:rsidRPr="0077712C">
        <w:rPr>
          <w:rFonts w:ascii="Times New Roman" w:hAnsi="Times New Roman"/>
          <w:color w:val="000000"/>
          <w:sz w:val="60"/>
          <w:szCs w:val="60"/>
        </w:rPr>
        <w:t>Vou passar para o 1º Secretário fazer a leitura</w:t>
      </w:r>
      <w:r w:rsidR="005B6042">
        <w:rPr>
          <w:rFonts w:ascii="Times New Roman" w:hAnsi="Times New Roman"/>
          <w:color w:val="000000"/>
          <w:sz w:val="60"/>
          <w:szCs w:val="60"/>
        </w:rPr>
        <w:t xml:space="preserve"> da </w:t>
      </w:r>
      <w:r w:rsidR="002B4391">
        <w:rPr>
          <w:rFonts w:ascii="Times New Roman" w:hAnsi="Times New Roman"/>
          <w:color w:val="000000"/>
          <w:sz w:val="60"/>
          <w:szCs w:val="60"/>
        </w:rPr>
        <w:t>Ata da</w:t>
      </w:r>
      <w:r w:rsidRPr="0077712C">
        <w:rPr>
          <w:rFonts w:ascii="Times New Roman" w:hAnsi="Times New Roman"/>
          <w:color w:val="000000"/>
          <w:sz w:val="60"/>
          <w:szCs w:val="60"/>
        </w:rPr>
        <w:t xml:space="preserve"> </w:t>
      </w:r>
      <w:r w:rsidR="00F375A7">
        <w:rPr>
          <w:rFonts w:ascii="Times New Roman" w:hAnsi="Times New Roman"/>
          <w:color w:val="000000"/>
          <w:sz w:val="60"/>
          <w:szCs w:val="60"/>
        </w:rPr>
        <w:t>Décima</w:t>
      </w:r>
      <w:r w:rsidR="002B4391" w:rsidRPr="0077712C">
        <w:rPr>
          <w:rFonts w:ascii="Times New Roman" w:hAnsi="Times New Roman"/>
          <w:color w:val="000000"/>
          <w:sz w:val="60"/>
          <w:szCs w:val="60"/>
        </w:rPr>
        <w:t xml:space="preserve"> </w:t>
      </w:r>
      <w:r w:rsidR="005E7F38">
        <w:rPr>
          <w:rFonts w:ascii="Times New Roman" w:hAnsi="Times New Roman"/>
          <w:color w:val="000000"/>
          <w:sz w:val="60"/>
          <w:szCs w:val="60"/>
        </w:rPr>
        <w:t>Sexta</w:t>
      </w:r>
      <w:r w:rsidR="00CF3D35">
        <w:rPr>
          <w:rFonts w:ascii="Times New Roman" w:hAnsi="Times New Roman"/>
          <w:color w:val="000000"/>
          <w:sz w:val="60"/>
          <w:szCs w:val="60"/>
        </w:rPr>
        <w:t xml:space="preserve"> </w:t>
      </w:r>
      <w:r w:rsidR="00F375A7">
        <w:rPr>
          <w:rFonts w:ascii="Times New Roman" w:hAnsi="Times New Roman"/>
          <w:color w:val="000000"/>
          <w:sz w:val="60"/>
          <w:szCs w:val="60"/>
        </w:rPr>
        <w:t xml:space="preserve">Sessão </w:t>
      </w:r>
      <w:r w:rsidRPr="00F375A7">
        <w:rPr>
          <w:rFonts w:ascii="Times New Roman" w:hAnsi="Times New Roman"/>
          <w:color w:val="000000"/>
          <w:sz w:val="58"/>
          <w:szCs w:val="58"/>
        </w:rPr>
        <w:t>Ordinária</w:t>
      </w:r>
      <w:r w:rsidRPr="0077712C">
        <w:rPr>
          <w:rFonts w:ascii="Times New Roman" w:hAnsi="Times New Roman"/>
          <w:color w:val="000000"/>
          <w:sz w:val="60"/>
          <w:szCs w:val="60"/>
        </w:rPr>
        <w:t xml:space="preserve">. </w:t>
      </w:r>
    </w:p>
    <w:p w:rsidR="0012172F" w:rsidRDefault="0012172F" w:rsidP="000C010C">
      <w:pPr>
        <w:tabs>
          <w:tab w:val="left" w:pos="5760"/>
        </w:tabs>
        <w:ind w:left="567" w:right="-708"/>
        <w:rPr>
          <w:rFonts w:ascii="Times New Roman" w:hAnsi="Times New Roman"/>
          <w:sz w:val="60"/>
          <w:szCs w:val="60"/>
        </w:rPr>
      </w:pPr>
    </w:p>
    <w:p w:rsidR="005E7F38" w:rsidRDefault="005E7F38" w:rsidP="000C010C">
      <w:pPr>
        <w:tabs>
          <w:tab w:val="left" w:pos="5760"/>
        </w:tabs>
        <w:ind w:left="567" w:right="-708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>Antes de colocar em votação vamos fazer uma ressalva na ata.</w:t>
      </w:r>
    </w:p>
    <w:p w:rsidR="005E7F38" w:rsidRPr="0077712C" w:rsidRDefault="005E7F38" w:rsidP="000C010C">
      <w:pPr>
        <w:tabs>
          <w:tab w:val="left" w:pos="5760"/>
        </w:tabs>
        <w:ind w:left="567" w:right="-708"/>
        <w:rPr>
          <w:rFonts w:ascii="Times New Roman" w:hAnsi="Times New Roman"/>
          <w:sz w:val="60"/>
          <w:szCs w:val="60"/>
        </w:rPr>
      </w:pPr>
    </w:p>
    <w:p w:rsidR="006B22E4" w:rsidRDefault="006A0703" w:rsidP="00CD487D">
      <w:pPr>
        <w:tabs>
          <w:tab w:val="left" w:pos="5760"/>
        </w:tabs>
        <w:ind w:left="567" w:right="-708"/>
        <w:rPr>
          <w:rFonts w:ascii="Times New Roman" w:hAnsi="Times New Roman"/>
          <w:caps/>
          <w:sz w:val="60"/>
          <w:szCs w:val="60"/>
        </w:rPr>
      </w:pPr>
      <w:r w:rsidRPr="0077712C">
        <w:rPr>
          <w:rFonts w:ascii="Times New Roman" w:hAnsi="Times New Roman"/>
          <w:sz w:val="60"/>
          <w:szCs w:val="60"/>
        </w:rPr>
        <w:t>“</w:t>
      </w:r>
      <w:r w:rsidRPr="0077712C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5E7F38" w:rsidRPr="00CD487D" w:rsidRDefault="005E7F38" w:rsidP="00CD487D">
      <w:pPr>
        <w:tabs>
          <w:tab w:val="left" w:pos="5760"/>
        </w:tabs>
        <w:ind w:left="567" w:right="-708"/>
        <w:rPr>
          <w:rFonts w:ascii="Times New Roman" w:hAnsi="Times New Roman"/>
          <w:caps/>
          <w:sz w:val="60"/>
          <w:szCs w:val="60"/>
        </w:rPr>
      </w:pPr>
    </w:p>
    <w:p w:rsidR="00A01CD9" w:rsidRPr="00E7059E" w:rsidRDefault="006A0703" w:rsidP="00E7059E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  <w:r w:rsidRPr="0077712C">
        <w:rPr>
          <w:rFonts w:ascii="Times New Roman" w:hAnsi="Times New Roman"/>
          <w:color w:val="FF0000"/>
          <w:sz w:val="60"/>
          <w:szCs w:val="60"/>
        </w:rPr>
        <w:t>Ata aprovado po</w:t>
      </w:r>
      <w:r w:rsidR="00E7059E">
        <w:rPr>
          <w:rFonts w:ascii="Times New Roman" w:hAnsi="Times New Roman"/>
          <w:color w:val="FF0000"/>
          <w:sz w:val="60"/>
          <w:szCs w:val="60"/>
        </w:rPr>
        <w:t>r todos os Vereadores presentes.</w:t>
      </w:r>
    </w:p>
    <w:p w:rsidR="005E7F38" w:rsidRDefault="005E7F38" w:rsidP="005E7F38">
      <w:pPr>
        <w:ind w:right="-568"/>
        <w:jc w:val="both"/>
        <w:rPr>
          <w:rFonts w:ascii="Times New Roman" w:hAnsi="Times New Roman"/>
          <w:sz w:val="60"/>
          <w:szCs w:val="60"/>
        </w:rPr>
      </w:pPr>
    </w:p>
    <w:p w:rsidR="00B663BF" w:rsidRDefault="00B663BF" w:rsidP="005E7F38">
      <w:pPr>
        <w:ind w:right="-568"/>
        <w:jc w:val="both"/>
        <w:rPr>
          <w:rFonts w:ascii="Times New Roman" w:hAnsi="Times New Roman"/>
          <w:sz w:val="60"/>
          <w:szCs w:val="60"/>
        </w:rPr>
      </w:pPr>
    </w:p>
    <w:p w:rsidR="00B663BF" w:rsidRPr="00B663BF" w:rsidRDefault="00B663BF" w:rsidP="00B663BF">
      <w:pPr>
        <w:pStyle w:val="PargrafodaLista"/>
        <w:numPr>
          <w:ilvl w:val="0"/>
          <w:numId w:val="6"/>
        </w:numPr>
        <w:ind w:right="-1277"/>
        <w:rPr>
          <w:rFonts w:ascii="Times New Roman" w:hAnsi="Times New Roman"/>
          <w:sz w:val="60"/>
          <w:szCs w:val="60"/>
        </w:rPr>
      </w:pPr>
      <w:r w:rsidRPr="009045E8">
        <w:rPr>
          <w:rFonts w:ascii="Times New Roman" w:hAnsi="Times New Roman"/>
          <w:color w:val="000000" w:themeColor="text1"/>
          <w:sz w:val="60"/>
          <w:szCs w:val="60"/>
        </w:rPr>
        <w:t>Vou  Passar  para o 1º Secretário fazer a leitura do Parecer</w:t>
      </w:r>
      <w:r>
        <w:rPr>
          <w:rFonts w:ascii="Times New Roman" w:hAnsi="Times New Roman"/>
          <w:color w:val="000000" w:themeColor="text1"/>
          <w:sz w:val="60"/>
          <w:szCs w:val="60"/>
        </w:rPr>
        <w:t xml:space="preserve"> do TCM sobre as Contas de Governo do ano de 2011 do Ex-Prefeito Francisco Nilson Moreira.</w:t>
      </w:r>
    </w:p>
    <w:p w:rsidR="00B663BF" w:rsidRDefault="00B663BF" w:rsidP="00B663BF">
      <w:pPr>
        <w:pStyle w:val="PargrafodaLista"/>
        <w:ind w:left="435" w:right="-1277"/>
        <w:rPr>
          <w:rFonts w:ascii="Times New Roman" w:hAnsi="Times New Roman"/>
          <w:sz w:val="60"/>
          <w:szCs w:val="60"/>
        </w:rPr>
      </w:pPr>
    </w:p>
    <w:p w:rsidR="00B663BF" w:rsidRPr="00F74A0F" w:rsidRDefault="00B663BF" w:rsidP="00B663BF">
      <w:pPr>
        <w:pStyle w:val="PargrafodaLista"/>
        <w:ind w:left="435" w:right="-1277"/>
        <w:rPr>
          <w:rFonts w:ascii="Times New Roman" w:hAnsi="Times New Roman"/>
          <w:sz w:val="60"/>
          <w:szCs w:val="60"/>
        </w:rPr>
      </w:pPr>
    </w:p>
    <w:p w:rsidR="00E7059E" w:rsidRPr="00E7059E" w:rsidRDefault="005E7F38" w:rsidP="00E7059E">
      <w:pPr>
        <w:pStyle w:val="PargrafodaLista"/>
        <w:numPr>
          <w:ilvl w:val="0"/>
          <w:numId w:val="6"/>
        </w:numPr>
        <w:ind w:right="-1277"/>
        <w:rPr>
          <w:rFonts w:ascii="Times New Roman" w:hAnsi="Times New Roman"/>
          <w:sz w:val="60"/>
          <w:szCs w:val="60"/>
        </w:rPr>
      </w:pPr>
      <w:r w:rsidRPr="00E7059E">
        <w:rPr>
          <w:rFonts w:ascii="Times New Roman" w:hAnsi="Times New Roman"/>
          <w:sz w:val="60"/>
          <w:szCs w:val="60"/>
        </w:rPr>
        <w:t>Passo a palavras para os Advogados</w:t>
      </w:r>
      <w:r w:rsidR="00E7059E" w:rsidRPr="00E7059E">
        <w:rPr>
          <w:rFonts w:ascii="Times New Roman" w:hAnsi="Times New Roman"/>
          <w:sz w:val="60"/>
          <w:szCs w:val="60"/>
        </w:rPr>
        <w:t xml:space="preserve"> fazem uma explanação sobre </w:t>
      </w:r>
      <w:r w:rsidR="00E7059E" w:rsidRPr="00E7059E">
        <w:rPr>
          <w:rFonts w:ascii="Times New Roman" w:hAnsi="Times New Roman"/>
          <w:color w:val="000000" w:themeColor="text1"/>
          <w:sz w:val="60"/>
          <w:szCs w:val="60"/>
        </w:rPr>
        <w:t>as Contas de Governo do ano de 2011 do Ex-Prefeito Francisco Nilson Moreira.</w:t>
      </w:r>
    </w:p>
    <w:p w:rsidR="00B663BF" w:rsidRPr="00B663BF" w:rsidRDefault="00B663BF" w:rsidP="00B663BF">
      <w:pPr>
        <w:ind w:right="-1277"/>
        <w:rPr>
          <w:rFonts w:ascii="Times New Roman" w:hAnsi="Times New Roman"/>
          <w:sz w:val="60"/>
          <w:szCs w:val="60"/>
        </w:rPr>
      </w:pPr>
    </w:p>
    <w:p w:rsidR="00B663BF" w:rsidRPr="00B663BF" w:rsidRDefault="00B663BF" w:rsidP="00B663BF">
      <w:pPr>
        <w:pStyle w:val="PargrafodaLista"/>
        <w:rPr>
          <w:rFonts w:ascii="Times New Roman" w:hAnsi="Times New Roman"/>
          <w:color w:val="000000" w:themeColor="text1"/>
          <w:sz w:val="60"/>
          <w:szCs w:val="60"/>
        </w:rPr>
      </w:pPr>
    </w:p>
    <w:p w:rsidR="005E7F38" w:rsidRPr="00B663BF" w:rsidRDefault="005E7F38" w:rsidP="00E7059E">
      <w:pPr>
        <w:pStyle w:val="PargrafodaLista"/>
        <w:numPr>
          <w:ilvl w:val="0"/>
          <w:numId w:val="6"/>
        </w:numPr>
        <w:ind w:right="-1277"/>
        <w:rPr>
          <w:rFonts w:ascii="Times New Roman" w:hAnsi="Times New Roman"/>
          <w:sz w:val="60"/>
          <w:szCs w:val="60"/>
        </w:rPr>
      </w:pPr>
      <w:r w:rsidRPr="009045E8">
        <w:rPr>
          <w:rFonts w:ascii="Times New Roman" w:hAnsi="Times New Roman"/>
          <w:color w:val="000000" w:themeColor="text1"/>
          <w:sz w:val="60"/>
          <w:szCs w:val="60"/>
        </w:rPr>
        <w:t>Vou  Passar  para o 1º Secretário fazer a leitura do Parecer</w:t>
      </w:r>
      <w:r>
        <w:rPr>
          <w:rFonts w:ascii="Times New Roman" w:hAnsi="Times New Roman"/>
          <w:color w:val="000000" w:themeColor="text1"/>
          <w:sz w:val="60"/>
          <w:szCs w:val="60"/>
        </w:rPr>
        <w:t xml:space="preserve"> sobre as Contas de Governo do ano de 2011 do Ex-Prefeito Francisco Nilson Moreira.</w:t>
      </w:r>
    </w:p>
    <w:p w:rsidR="005E7F38" w:rsidRPr="00E7059E" w:rsidRDefault="005E7F38" w:rsidP="00E7059E">
      <w:pPr>
        <w:pStyle w:val="PargrafodaLista"/>
        <w:numPr>
          <w:ilvl w:val="0"/>
          <w:numId w:val="26"/>
        </w:numPr>
        <w:ind w:right="-1277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color w:val="000000" w:themeColor="text1"/>
          <w:sz w:val="60"/>
          <w:szCs w:val="60"/>
        </w:rPr>
        <w:t>Parecer n</w:t>
      </w:r>
      <w:r w:rsidRPr="009045E8">
        <w:rPr>
          <w:rFonts w:ascii="Times New Roman" w:hAnsi="Times New Roman"/>
          <w:color w:val="000000" w:themeColor="text1"/>
          <w:sz w:val="60"/>
          <w:szCs w:val="60"/>
        </w:rPr>
        <w:t>º</w:t>
      </w:r>
      <w:r>
        <w:rPr>
          <w:rFonts w:ascii="Times New Roman" w:hAnsi="Times New Roman"/>
          <w:color w:val="000000" w:themeColor="text1"/>
          <w:sz w:val="60"/>
          <w:szCs w:val="60"/>
        </w:rPr>
        <w:t>02</w:t>
      </w:r>
      <w:r w:rsidR="004F7C8F">
        <w:rPr>
          <w:rFonts w:ascii="Times New Roman" w:hAnsi="Times New Roman"/>
          <w:color w:val="000000" w:themeColor="text1"/>
          <w:sz w:val="60"/>
          <w:szCs w:val="60"/>
        </w:rPr>
        <w:t>1</w:t>
      </w:r>
      <w:r>
        <w:rPr>
          <w:rFonts w:ascii="Times New Roman" w:hAnsi="Times New Roman"/>
          <w:color w:val="000000" w:themeColor="text1"/>
          <w:sz w:val="60"/>
          <w:szCs w:val="60"/>
        </w:rPr>
        <w:t>/2015</w:t>
      </w:r>
      <w:r w:rsidRPr="001A4DB2">
        <w:rPr>
          <w:rFonts w:ascii="Times New Roman" w:hAnsi="Times New Roman"/>
          <w:color w:val="000000" w:themeColor="text1"/>
          <w:sz w:val="60"/>
          <w:szCs w:val="60"/>
        </w:rPr>
        <w:t xml:space="preserve"> </w:t>
      </w:r>
      <w:r>
        <w:rPr>
          <w:rFonts w:ascii="Times New Roman" w:hAnsi="Times New Roman"/>
          <w:color w:val="000000" w:themeColor="text1"/>
          <w:sz w:val="60"/>
          <w:szCs w:val="60"/>
        </w:rPr>
        <w:t>- Comissão Finança, Orçamentos, Fiscalização e Controle.</w:t>
      </w:r>
    </w:p>
    <w:p w:rsidR="005E7F38" w:rsidRPr="00E7059E" w:rsidRDefault="005E7F38" w:rsidP="00B663BF">
      <w:pPr>
        <w:pStyle w:val="PargrafodaLista"/>
        <w:numPr>
          <w:ilvl w:val="0"/>
          <w:numId w:val="6"/>
        </w:numPr>
        <w:ind w:right="-568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>Coloco em votação o Parecer</w:t>
      </w:r>
    </w:p>
    <w:p w:rsidR="00E7059E" w:rsidRDefault="00E7059E" w:rsidP="005E7F38">
      <w:pPr>
        <w:tabs>
          <w:tab w:val="left" w:pos="5760"/>
        </w:tabs>
        <w:ind w:left="567" w:right="-708"/>
        <w:rPr>
          <w:rFonts w:ascii="Times New Roman" w:hAnsi="Times New Roman"/>
          <w:sz w:val="60"/>
          <w:szCs w:val="60"/>
        </w:rPr>
      </w:pPr>
    </w:p>
    <w:p w:rsidR="005E7F38" w:rsidRDefault="005E7F38" w:rsidP="005E7F38">
      <w:pPr>
        <w:tabs>
          <w:tab w:val="left" w:pos="5760"/>
        </w:tabs>
        <w:ind w:left="567" w:right="-708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>“</w:t>
      </w:r>
      <w:r w:rsidRPr="006621EF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E7059E" w:rsidRDefault="00E7059E" w:rsidP="00E7059E">
      <w:pPr>
        <w:tabs>
          <w:tab w:val="left" w:pos="5760"/>
        </w:tabs>
        <w:ind w:right="-992"/>
        <w:jc w:val="both"/>
        <w:rPr>
          <w:rFonts w:ascii="Times New Roman" w:hAnsi="Times New Roman"/>
          <w:color w:val="FF0000"/>
          <w:sz w:val="60"/>
          <w:szCs w:val="60"/>
        </w:rPr>
      </w:pPr>
    </w:p>
    <w:p w:rsidR="00E7059E" w:rsidRPr="00B663BF" w:rsidRDefault="005E7F38" w:rsidP="00B663BF">
      <w:pPr>
        <w:tabs>
          <w:tab w:val="left" w:pos="5760"/>
        </w:tabs>
        <w:ind w:right="-992"/>
        <w:jc w:val="both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E7059E" w:rsidRPr="00A01CD9" w:rsidRDefault="00E7059E" w:rsidP="00A01CD9">
      <w:pPr>
        <w:ind w:right="-568"/>
        <w:jc w:val="both"/>
        <w:rPr>
          <w:rFonts w:ascii="Times New Roman" w:hAnsi="Times New Roman"/>
          <w:sz w:val="60"/>
          <w:szCs w:val="60"/>
        </w:rPr>
      </w:pPr>
    </w:p>
    <w:p w:rsidR="005E7F38" w:rsidRPr="00F74A0F" w:rsidRDefault="005E7F38" w:rsidP="00B663BF">
      <w:pPr>
        <w:pStyle w:val="PargrafodaLista"/>
        <w:numPr>
          <w:ilvl w:val="0"/>
          <w:numId w:val="6"/>
        </w:numPr>
        <w:ind w:left="567" w:right="-1277" w:firstLine="0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color w:val="000000" w:themeColor="text1"/>
          <w:sz w:val="60"/>
          <w:szCs w:val="60"/>
        </w:rPr>
        <w:t>Coloco em votação as Contas de Governo do ano de 2011 do Ex-Prefeito Francisco Nilson Moreira.</w:t>
      </w:r>
    </w:p>
    <w:p w:rsidR="005E7F38" w:rsidRDefault="005E7F38" w:rsidP="001A4DB2">
      <w:pPr>
        <w:tabs>
          <w:tab w:val="left" w:pos="5760"/>
        </w:tabs>
        <w:ind w:right="-568"/>
        <w:rPr>
          <w:rFonts w:ascii="Times New Roman" w:hAnsi="Times New Roman"/>
          <w:sz w:val="60"/>
          <w:szCs w:val="60"/>
        </w:rPr>
      </w:pPr>
    </w:p>
    <w:p w:rsidR="005E7F38" w:rsidRDefault="005E7F38" w:rsidP="001A4DB2">
      <w:pPr>
        <w:tabs>
          <w:tab w:val="left" w:pos="5760"/>
        </w:tabs>
        <w:ind w:right="-568"/>
        <w:rPr>
          <w:rFonts w:ascii="Times New Roman" w:hAnsi="Times New Roman"/>
          <w:sz w:val="60"/>
          <w:szCs w:val="60"/>
        </w:rPr>
      </w:pPr>
    </w:p>
    <w:p w:rsidR="005E7F38" w:rsidRDefault="005E7F38" w:rsidP="005E7F38">
      <w:pPr>
        <w:tabs>
          <w:tab w:val="left" w:pos="5760"/>
        </w:tabs>
        <w:ind w:left="567" w:right="-708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>“</w:t>
      </w:r>
      <w:r w:rsidRPr="006621EF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5E7F38" w:rsidRDefault="005E7F38" w:rsidP="005E7F38">
      <w:pPr>
        <w:tabs>
          <w:tab w:val="left" w:pos="5760"/>
        </w:tabs>
        <w:ind w:left="567" w:right="-708"/>
        <w:rPr>
          <w:rFonts w:ascii="Times New Roman" w:hAnsi="Times New Roman"/>
          <w:color w:val="FF0000"/>
          <w:sz w:val="60"/>
          <w:szCs w:val="60"/>
        </w:rPr>
      </w:pPr>
    </w:p>
    <w:p w:rsidR="00E7059E" w:rsidRDefault="00E7059E" w:rsidP="005E7F38">
      <w:pPr>
        <w:tabs>
          <w:tab w:val="left" w:pos="5760"/>
        </w:tabs>
        <w:ind w:left="567" w:right="-708"/>
        <w:rPr>
          <w:rFonts w:ascii="Times New Roman" w:hAnsi="Times New Roman"/>
          <w:color w:val="FF0000"/>
          <w:sz w:val="60"/>
          <w:szCs w:val="60"/>
        </w:rPr>
      </w:pPr>
    </w:p>
    <w:p w:rsidR="005E7F38" w:rsidRDefault="005E7F38" w:rsidP="005E7F38">
      <w:pPr>
        <w:tabs>
          <w:tab w:val="left" w:pos="5760"/>
        </w:tabs>
        <w:ind w:left="567" w:right="-992"/>
        <w:jc w:val="both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5E7F38" w:rsidRDefault="005E7F38" w:rsidP="005E7F38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5E7F38" w:rsidRDefault="005E7F38" w:rsidP="001A4DB2">
      <w:pPr>
        <w:tabs>
          <w:tab w:val="left" w:pos="5760"/>
        </w:tabs>
        <w:ind w:right="-568"/>
        <w:rPr>
          <w:rFonts w:ascii="Times New Roman" w:hAnsi="Times New Roman"/>
          <w:sz w:val="60"/>
          <w:szCs w:val="60"/>
        </w:rPr>
      </w:pPr>
    </w:p>
    <w:p w:rsidR="00A01CD9" w:rsidRPr="001A4DB2" w:rsidRDefault="00A01CD9" w:rsidP="001A4DB2">
      <w:pPr>
        <w:tabs>
          <w:tab w:val="left" w:pos="5760"/>
        </w:tabs>
        <w:ind w:right="-568"/>
        <w:rPr>
          <w:rFonts w:ascii="Times New Roman" w:hAnsi="Times New Roman"/>
          <w:sz w:val="60"/>
          <w:szCs w:val="60"/>
        </w:rPr>
      </w:pPr>
    </w:p>
    <w:p w:rsidR="00F14662" w:rsidRDefault="00F14662" w:rsidP="00F14662">
      <w:pPr>
        <w:tabs>
          <w:tab w:val="left" w:pos="5760"/>
        </w:tabs>
        <w:ind w:right="-568"/>
        <w:rPr>
          <w:rFonts w:ascii="Times New Roman" w:hAnsi="Times New Roman"/>
          <w:sz w:val="60"/>
          <w:szCs w:val="60"/>
        </w:rPr>
      </w:pPr>
    </w:p>
    <w:p w:rsidR="00660ADD" w:rsidRPr="00B663BF" w:rsidRDefault="00660ADD" w:rsidP="00B663BF">
      <w:pPr>
        <w:ind w:right="-568"/>
        <w:rPr>
          <w:rFonts w:ascii="Times New Roman" w:hAnsi="Times New Roman"/>
          <w:color w:val="000000" w:themeColor="text1"/>
          <w:sz w:val="60"/>
          <w:szCs w:val="60"/>
        </w:rPr>
      </w:pPr>
    </w:p>
    <w:p w:rsidR="001A4DB2" w:rsidRPr="00B55C45" w:rsidRDefault="00B55C45" w:rsidP="00B663BF">
      <w:pPr>
        <w:pStyle w:val="PargrafodaLista"/>
        <w:numPr>
          <w:ilvl w:val="0"/>
          <w:numId w:val="6"/>
        </w:numPr>
        <w:ind w:right="-568"/>
        <w:jc w:val="both"/>
        <w:rPr>
          <w:rFonts w:ascii="Times New Roman" w:hAnsi="Times New Roman"/>
          <w:sz w:val="60"/>
          <w:szCs w:val="60"/>
        </w:rPr>
      </w:pPr>
      <w:r w:rsidRPr="00B55C45">
        <w:rPr>
          <w:rFonts w:ascii="Times New Roman" w:hAnsi="Times New Roman"/>
          <w:sz w:val="60"/>
          <w:szCs w:val="60"/>
        </w:rPr>
        <w:t xml:space="preserve"> </w:t>
      </w:r>
      <w:r w:rsidR="00F83196" w:rsidRPr="00B55C45">
        <w:rPr>
          <w:rFonts w:ascii="Times New Roman" w:hAnsi="Times New Roman"/>
          <w:sz w:val="60"/>
          <w:szCs w:val="60"/>
        </w:rPr>
        <w:t>Passo</w:t>
      </w:r>
      <w:r w:rsidR="001A4DB2" w:rsidRPr="00B55C45">
        <w:rPr>
          <w:rFonts w:ascii="Times New Roman" w:hAnsi="Times New Roman"/>
          <w:sz w:val="60"/>
          <w:szCs w:val="60"/>
        </w:rPr>
        <w:t xml:space="preserve"> </w:t>
      </w:r>
      <w:r w:rsidR="00660ADD">
        <w:rPr>
          <w:rFonts w:ascii="Times New Roman" w:hAnsi="Times New Roman"/>
          <w:sz w:val="60"/>
          <w:szCs w:val="60"/>
        </w:rPr>
        <w:t xml:space="preserve">a palavras </w:t>
      </w:r>
      <w:r w:rsidR="001A4DB2" w:rsidRPr="00B55C45">
        <w:rPr>
          <w:rFonts w:ascii="Times New Roman" w:hAnsi="Times New Roman"/>
          <w:sz w:val="60"/>
          <w:szCs w:val="60"/>
        </w:rPr>
        <w:t>aos demais</w:t>
      </w:r>
      <w:r w:rsidR="00E7059E">
        <w:rPr>
          <w:rFonts w:ascii="Times New Roman" w:hAnsi="Times New Roman"/>
          <w:sz w:val="60"/>
          <w:szCs w:val="60"/>
        </w:rPr>
        <w:t xml:space="preserve"> Vereadores presentes</w:t>
      </w:r>
      <w:r w:rsidR="00F83196" w:rsidRPr="00B55C45">
        <w:rPr>
          <w:rFonts w:ascii="Times New Roman" w:hAnsi="Times New Roman"/>
          <w:sz w:val="60"/>
          <w:szCs w:val="60"/>
        </w:rPr>
        <w:t>.</w:t>
      </w:r>
    </w:p>
    <w:p w:rsidR="001A4DB2" w:rsidRDefault="001A4DB2" w:rsidP="000C010C">
      <w:pPr>
        <w:pStyle w:val="PargrafodaLista"/>
        <w:tabs>
          <w:tab w:val="left" w:pos="5190"/>
        </w:tabs>
        <w:ind w:left="567" w:right="-568"/>
        <w:rPr>
          <w:rFonts w:ascii="Times New Roman" w:hAnsi="Times New Roman"/>
          <w:sz w:val="72"/>
          <w:szCs w:val="72"/>
        </w:rPr>
      </w:pPr>
    </w:p>
    <w:p w:rsidR="00F83196" w:rsidRDefault="00F83196" w:rsidP="000C010C">
      <w:pPr>
        <w:pStyle w:val="PargrafodaLista"/>
        <w:tabs>
          <w:tab w:val="left" w:pos="5190"/>
        </w:tabs>
        <w:ind w:left="567" w:right="-568"/>
        <w:rPr>
          <w:rFonts w:ascii="Times New Roman" w:hAnsi="Times New Roman"/>
          <w:sz w:val="72"/>
          <w:szCs w:val="72"/>
        </w:rPr>
      </w:pPr>
    </w:p>
    <w:p w:rsidR="00E7059E" w:rsidRPr="00F83196" w:rsidRDefault="00E7059E" w:rsidP="000C010C">
      <w:pPr>
        <w:pStyle w:val="PargrafodaLista"/>
        <w:tabs>
          <w:tab w:val="left" w:pos="5190"/>
        </w:tabs>
        <w:ind w:left="567" w:right="-568"/>
        <w:rPr>
          <w:rFonts w:ascii="Times New Roman" w:hAnsi="Times New Roman"/>
          <w:sz w:val="72"/>
          <w:szCs w:val="72"/>
        </w:rPr>
      </w:pPr>
    </w:p>
    <w:p w:rsidR="00D242D4" w:rsidRPr="00B55C45" w:rsidRDefault="00D242D4" w:rsidP="00B663BF">
      <w:pPr>
        <w:pStyle w:val="PargrafodaLista"/>
        <w:numPr>
          <w:ilvl w:val="0"/>
          <w:numId w:val="6"/>
        </w:numPr>
        <w:ind w:right="-992"/>
        <w:rPr>
          <w:rFonts w:ascii="Times New Roman" w:hAnsi="Times New Roman"/>
          <w:caps/>
          <w:sz w:val="60"/>
          <w:szCs w:val="60"/>
          <w:u w:val="single"/>
        </w:rPr>
      </w:pPr>
      <w:r w:rsidRPr="00B55C45">
        <w:rPr>
          <w:rFonts w:ascii="Times New Roman" w:hAnsi="Times New Roman"/>
          <w:sz w:val="60"/>
          <w:szCs w:val="60"/>
        </w:rPr>
        <w:t xml:space="preserve">Dando por encerrado os trabalhos </w:t>
      </w:r>
      <w:r w:rsidR="00E7059E">
        <w:rPr>
          <w:rFonts w:ascii="Times New Roman" w:hAnsi="Times New Roman"/>
          <w:sz w:val="60"/>
          <w:szCs w:val="60"/>
        </w:rPr>
        <w:t>da Décima Sétima</w:t>
      </w:r>
      <w:r w:rsidR="006E4517" w:rsidRPr="00B55C45">
        <w:rPr>
          <w:rFonts w:ascii="Times New Roman" w:hAnsi="Times New Roman"/>
          <w:sz w:val="60"/>
          <w:szCs w:val="60"/>
        </w:rPr>
        <w:t xml:space="preserve"> Sessão Ordinária</w:t>
      </w:r>
      <w:r w:rsidRPr="00B55C45">
        <w:rPr>
          <w:rFonts w:ascii="Times New Roman" w:hAnsi="Times New Roman"/>
          <w:sz w:val="60"/>
          <w:szCs w:val="60"/>
        </w:rPr>
        <w:t xml:space="preserve">. </w:t>
      </w:r>
    </w:p>
    <w:p w:rsidR="00CF3D35" w:rsidRDefault="00CF3D35" w:rsidP="00F515CB">
      <w:pPr>
        <w:rPr>
          <w:rFonts w:ascii="Times New Roman" w:hAnsi="Times New Roman"/>
          <w:sz w:val="28"/>
          <w:szCs w:val="28"/>
        </w:rPr>
      </w:pPr>
    </w:p>
    <w:p w:rsidR="00645A63" w:rsidRDefault="00645A63" w:rsidP="00E01E8E">
      <w:pPr>
        <w:rPr>
          <w:rFonts w:ascii="Times New Roman" w:hAnsi="Times New Roman"/>
          <w:sz w:val="28"/>
          <w:szCs w:val="28"/>
        </w:rPr>
      </w:pPr>
    </w:p>
    <w:p w:rsidR="00882739" w:rsidRDefault="00882739" w:rsidP="00E01E8E">
      <w:pPr>
        <w:rPr>
          <w:rFonts w:ascii="Times New Roman" w:hAnsi="Times New Roman"/>
          <w:sz w:val="28"/>
          <w:szCs w:val="28"/>
        </w:rPr>
      </w:pPr>
    </w:p>
    <w:p w:rsidR="00882739" w:rsidRDefault="00882739" w:rsidP="00E01E8E">
      <w:pPr>
        <w:rPr>
          <w:rFonts w:ascii="Times New Roman" w:hAnsi="Times New Roman"/>
          <w:sz w:val="28"/>
          <w:szCs w:val="28"/>
        </w:rPr>
      </w:pPr>
    </w:p>
    <w:p w:rsidR="00882739" w:rsidRDefault="00882739" w:rsidP="00E01E8E">
      <w:pPr>
        <w:rPr>
          <w:rFonts w:ascii="Times New Roman" w:hAnsi="Times New Roman"/>
          <w:sz w:val="28"/>
          <w:szCs w:val="28"/>
        </w:rPr>
      </w:pPr>
    </w:p>
    <w:p w:rsidR="00882739" w:rsidRDefault="00882739" w:rsidP="00E01E8E">
      <w:pPr>
        <w:rPr>
          <w:rFonts w:ascii="Times New Roman" w:hAnsi="Times New Roman"/>
          <w:sz w:val="28"/>
          <w:szCs w:val="28"/>
        </w:rPr>
      </w:pPr>
    </w:p>
    <w:p w:rsidR="00F14662" w:rsidRDefault="00F14662" w:rsidP="00E01E8E">
      <w:pPr>
        <w:rPr>
          <w:rFonts w:ascii="Times New Roman" w:hAnsi="Times New Roman"/>
          <w:sz w:val="28"/>
          <w:szCs w:val="28"/>
        </w:rPr>
      </w:pPr>
    </w:p>
    <w:p w:rsidR="00F14662" w:rsidRDefault="00F14662" w:rsidP="00E01E8E">
      <w:pPr>
        <w:rPr>
          <w:rFonts w:ascii="Times New Roman" w:hAnsi="Times New Roman"/>
          <w:sz w:val="28"/>
          <w:szCs w:val="28"/>
        </w:rPr>
      </w:pPr>
    </w:p>
    <w:p w:rsidR="00882739" w:rsidRDefault="00882739" w:rsidP="00E01E8E">
      <w:pPr>
        <w:rPr>
          <w:rFonts w:ascii="Times New Roman" w:hAnsi="Times New Roman"/>
          <w:sz w:val="28"/>
          <w:szCs w:val="28"/>
        </w:rPr>
      </w:pPr>
    </w:p>
    <w:p w:rsidR="00E7059E" w:rsidRDefault="00E7059E" w:rsidP="00E01E8E">
      <w:pPr>
        <w:rPr>
          <w:rFonts w:ascii="Times New Roman" w:hAnsi="Times New Roman"/>
          <w:sz w:val="28"/>
          <w:szCs w:val="28"/>
        </w:rPr>
      </w:pPr>
    </w:p>
    <w:p w:rsidR="00E7059E" w:rsidRDefault="00E7059E" w:rsidP="00E01E8E">
      <w:pPr>
        <w:rPr>
          <w:rFonts w:ascii="Times New Roman" w:hAnsi="Times New Roman"/>
          <w:sz w:val="28"/>
          <w:szCs w:val="28"/>
        </w:rPr>
      </w:pPr>
    </w:p>
    <w:p w:rsidR="00E7059E" w:rsidRDefault="00E7059E" w:rsidP="00E01E8E">
      <w:pPr>
        <w:rPr>
          <w:rFonts w:ascii="Times New Roman" w:hAnsi="Times New Roman"/>
          <w:sz w:val="28"/>
          <w:szCs w:val="28"/>
        </w:rPr>
      </w:pPr>
    </w:p>
    <w:p w:rsidR="00E7059E" w:rsidRDefault="00E7059E" w:rsidP="00E01E8E">
      <w:pPr>
        <w:rPr>
          <w:rFonts w:ascii="Times New Roman" w:hAnsi="Times New Roman"/>
          <w:sz w:val="28"/>
          <w:szCs w:val="28"/>
        </w:rPr>
      </w:pPr>
    </w:p>
    <w:p w:rsidR="00E7059E" w:rsidRDefault="00E7059E" w:rsidP="00E01E8E">
      <w:pPr>
        <w:rPr>
          <w:rFonts w:ascii="Times New Roman" w:hAnsi="Times New Roman"/>
          <w:sz w:val="28"/>
          <w:szCs w:val="28"/>
        </w:rPr>
      </w:pPr>
    </w:p>
    <w:p w:rsidR="00E7059E" w:rsidRDefault="00E7059E" w:rsidP="00E01E8E">
      <w:pPr>
        <w:rPr>
          <w:rFonts w:ascii="Times New Roman" w:hAnsi="Times New Roman"/>
          <w:sz w:val="28"/>
          <w:szCs w:val="28"/>
        </w:rPr>
      </w:pPr>
    </w:p>
    <w:p w:rsidR="00E7059E" w:rsidRDefault="00E7059E" w:rsidP="00E01E8E">
      <w:pPr>
        <w:rPr>
          <w:rFonts w:ascii="Times New Roman" w:hAnsi="Times New Roman"/>
          <w:sz w:val="28"/>
          <w:szCs w:val="28"/>
        </w:rPr>
      </w:pPr>
    </w:p>
    <w:p w:rsidR="00E7059E" w:rsidRDefault="00E7059E" w:rsidP="00E01E8E">
      <w:pPr>
        <w:rPr>
          <w:rFonts w:ascii="Times New Roman" w:hAnsi="Times New Roman"/>
          <w:sz w:val="28"/>
          <w:szCs w:val="28"/>
        </w:rPr>
      </w:pPr>
    </w:p>
    <w:p w:rsidR="00E7059E" w:rsidRDefault="00E7059E" w:rsidP="00E01E8E">
      <w:pPr>
        <w:rPr>
          <w:rFonts w:ascii="Times New Roman" w:hAnsi="Times New Roman"/>
          <w:sz w:val="28"/>
          <w:szCs w:val="28"/>
        </w:rPr>
      </w:pPr>
    </w:p>
    <w:p w:rsidR="00E7059E" w:rsidRDefault="00E7059E" w:rsidP="00E01E8E">
      <w:pPr>
        <w:rPr>
          <w:rFonts w:ascii="Times New Roman" w:hAnsi="Times New Roman"/>
          <w:sz w:val="28"/>
          <w:szCs w:val="28"/>
        </w:rPr>
      </w:pPr>
    </w:p>
    <w:p w:rsidR="00E7059E" w:rsidRDefault="00E7059E" w:rsidP="00E01E8E">
      <w:pPr>
        <w:rPr>
          <w:rFonts w:ascii="Times New Roman" w:hAnsi="Times New Roman"/>
          <w:sz w:val="28"/>
          <w:szCs w:val="28"/>
        </w:rPr>
      </w:pPr>
    </w:p>
    <w:p w:rsidR="00E7059E" w:rsidRDefault="00E7059E" w:rsidP="00E01E8E">
      <w:pPr>
        <w:rPr>
          <w:rFonts w:ascii="Times New Roman" w:hAnsi="Times New Roman"/>
          <w:sz w:val="28"/>
          <w:szCs w:val="28"/>
        </w:rPr>
      </w:pPr>
    </w:p>
    <w:p w:rsidR="00E7059E" w:rsidRDefault="00E7059E" w:rsidP="00E01E8E">
      <w:pPr>
        <w:rPr>
          <w:rFonts w:ascii="Times New Roman" w:hAnsi="Times New Roman"/>
          <w:sz w:val="28"/>
          <w:szCs w:val="28"/>
        </w:rPr>
      </w:pPr>
    </w:p>
    <w:p w:rsidR="00F515CB" w:rsidRDefault="00F515CB" w:rsidP="00E01E8E">
      <w:pPr>
        <w:rPr>
          <w:rFonts w:ascii="Times New Roman" w:hAnsi="Times New Roman"/>
          <w:sz w:val="28"/>
          <w:szCs w:val="28"/>
        </w:rPr>
      </w:pPr>
    </w:p>
    <w:p w:rsidR="00D242D4" w:rsidRDefault="00D242D4" w:rsidP="004151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Jacira Beserra da Silva</w:t>
      </w:r>
    </w:p>
    <w:p w:rsidR="00531604" w:rsidRPr="00882739" w:rsidRDefault="00D242D4" w:rsidP="0088273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Agente Administrativo</w:t>
      </w:r>
    </w:p>
    <w:p w:rsidR="000F7E5D" w:rsidRDefault="000F7E5D" w:rsidP="000F7E5D">
      <w:pPr>
        <w:tabs>
          <w:tab w:val="left" w:pos="3645"/>
        </w:tabs>
        <w:rPr>
          <w:rFonts w:ascii="Times New Roman" w:hAnsi="Times New Roman"/>
          <w:b/>
          <w:caps/>
          <w:sz w:val="52"/>
          <w:szCs w:val="52"/>
          <w:u w:val="single"/>
        </w:rPr>
      </w:pPr>
    </w:p>
    <w:p w:rsidR="001A4DB2" w:rsidRDefault="001A4DB2" w:rsidP="000F7E5D">
      <w:pPr>
        <w:tabs>
          <w:tab w:val="left" w:pos="3645"/>
        </w:tabs>
        <w:rPr>
          <w:rFonts w:ascii="Times New Roman" w:hAnsi="Times New Roman"/>
          <w:b/>
          <w:caps/>
          <w:sz w:val="52"/>
          <w:szCs w:val="52"/>
          <w:u w:val="single"/>
        </w:rPr>
      </w:pPr>
    </w:p>
    <w:p w:rsidR="00F14662" w:rsidRDefault="00F14662" w:rsidP="000F7E5D">
      <w:pPr>
        <w:tabs>
          <w:tab w:val="left" w:pos="3645"/>
        </w:tabs>
        <w:rPr>
          <w:rFonts w:ascii="Times New Roman" w:hAnsi="Times New Roman"/>
          <w:b/>
          <w:caps/>
          <w:sz w:val="52"/>
          <w:szCs w:val="52"/>
          <w:u w:val="single"/>
        </w:rPr>
      </w:pPr>
    </w:p>
    <w:p w:rsidR="00E01E8E" w:rsidRPr="00515AFE" w:rsidRDefault="00E01E8E" w:rsidP="009045E8">
      <w:pPr>
        <w:jc w:val="center"/>
        <w:rPr>
          <w:rFonts w:ascii="Times New Roman" w:hAnsi="Times New Roman"/>
          <w:b/>
          <w:caps/>
          <w:sz w:val="52"/>
          <w:szCs w:val="52"/>
          <w:u w:val="single"/>
        </w:rPr>
      </w:pPr>
      <w:r w:rsidRPr="00515AFE">
        <w:rPr>
          <w:rFonts w:ascii="Times New Roman" w:hAnsi="Times New Roman"/>
          <w:b/>
          <w:caps/>
          <w:sz w:val="52"/>
          <w:szCs w:val="52"/>
          <w:u w:val="single"/>
        </w:rPr>
        <w:t>Uso da palavra:</w:t>
      </w:r>
    </w:p>
    <w:p w:rsidR="00D84A2A" w:rsidRDefault="00D84A2A" w:rsidP="00145617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56"/>
          <w:szCs w:val="56"/>
        </w:rPr>
      </w:pPr>
    </w:p>
    <w:p w:rsidR="00D242D4" w:rsidRDefault="00D242D4" w:rsidP="00145617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56"/>
          <w:szCs w:val="56"/>
        </w:rPr>
      </w:pPr>
    </w:p>
    <w:p w:rsidR="00BC700C" w:rsidRPr="00A85223" w:rsidRDefault="00E01E8E" w:rsidP="00BC700C">
      <w:pPr>
        <w:ind w:left="1134" w:right="-1275"/>
        <w:rPr>
          <w:rFonts w:ascii="Times New Roman" w:hAnsi="Times New Roman"/>
          <w:sz w:val="36"/>
          <w:szCs w:val="36"/>
        </w:rPr>
      </w:pPr>
      <w:r w:rsidRPr="0079175C">
        <w:rPr>
          <w:rFonts w:ascii="Times New Roman" w:hAnsi="Times New Roman"/>
          <w:b/>
          <w:sz w:val="40"/>
          <w:szCs w:val="40"/>
        </w:rPr>
        <w:t>1</w:t>
      </w:r>
      <w:r>
        <w:rPr>
          <w:rFonts w:ascii="Times New Roman" w:hAnsi="Times New Roman"/>
          <w:b/>
          <w:sz w:val="40"/>
          <w:szCs w:val="40"/>
        </w:rPr>
        <w:t>-</w:t>
      </w:r>
      <w:r w:rsidRPr="0079175C">
        <w:rPr>
          <w:rFonts w:ascii="Times New Roman" w:hAnsi="Times New Roman"/>
          <w:sz w:val="32"/>
          <w:szCs w:val="32"/>
        </w:rPr>
        <w:t xml:space="preserve"> </w:t>
      </w:r>
      <w:r w:rsidR="00B663BF">
        <w:rPr>
          <w:rFonts w:ascii="Times New Roman" w:hAnsi="Times New Roman"/>
          <w:sz w:val="32"/>
          <w:szCs w:val="32"/>
        </w:rPr>
        <w:tab/>
        <w:t xml:space="preserve">ADVOGADO </w:t>
      </w:r>
      <w:r>
        <w:rPr>
          <w:rFonts w:ascii="Times New Roman" w:hAnsi="Times New Roman"/>
          <w:sz w:val="32"/>
          <w:szCs w:val="32"/>
        </w:rPr>
        <w:t xml:space="preserve"> </w:t>
      </w:r>
      <w:r w:rsidR="00B663BF">
        <w:rPr>
          <w:rFonts w:ascii="Times New Roman" w:hAnsi="Times New Roman"/>
          <w:sz w:val="32"/>
          <w:szCs w:val="32"/>
        </w:rPr>
        <w:t xml:space="preserve">ÌTALO VIANA ARAGÃO </w:t>
      </w:r>
    </w:p>
    <w:p w:rsidR="00BC700C" w:rsidRDefault="00BC700C" w:rsidP="00BC700C">
      <w:pPr>
        <w:ind w:left="1134" w:right="-708"/>
        <w:rPr>
          <w:rFonts w:ascii="Times New Roman" w:hAnsi="Times New Roman"/>
          <w:b/>
          <w:sz w:val="44"/>
          <w:szCs w:val="44"/>
        </w:rPr>
      </w:pPr>
    </w:p>
    <w:p w:rsidR="00BC700C" w:rsidRPr="00B663BF" w:rsidRDefault="00BC700C" w:rsidP="00BC700C">
      <w:pPr>
        <w:ind w:left="1134" w:righ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 xml:space="preserve">ASSUNTO: </w:t>
      </w:r>
      <w:r w:rsidR="00B663BF" w:rsidRPr="00B663BF">
        <w:rPr>
          <w:rFonts w:ascii="Times New Roman" w:hAnsi="Times New Roman"/>
          <w:sz w:val="44"/>
          <w:szCs w:val="44"/>
        </w:rPr>
        <w:t xml:space="preserve">Sobre </w:t>
      </w:r>
      <w:r w:rsidR="00B663BF">
        <w:rPr>
          <w:rFonts w:ascii="Times New Roman" w:hAnsi="Times New Roman"/>
          <w:sz w:val="44"/>
          <w:szCs w:val="44"/>
        </w:rPr>
        <w:t>as contas</w:t>
      </w:r>
      <w:r w:rsidR="000C6AEE">
        <w:rPr>
          <w:rFonts w:ascii="Times New Roman" w:hAnsi="Times New Roman"/>
          <w:sz w:val="44"/>
          <w:szCs w:val="44"/>
        </w:rPr>
        <w:t xml:space="preserve"> de governo de 2011.</w:t>
      </w:r>
    </w:p>
    <w:p w:rsidR="000C010C" w:rsidRPr="00185834" w:rsidRDefault="000C010C" w:rsidP="00BC700C">
      <w:pPr>
        <w:ind w:left="1134" w:right="-852"/>
        <w:jc w:val="both"/>
        <w:rPr>
          <w:rFonts w:ascii="Times New Roman" w:hAnsi="Times New Roman"/>
          <w:sz w:val="44"/>
          <w:szCs w:val="44"/>
        </w:rPr>
      </w:pPr>
    </w:p>
    <w:p w:rsidR="00185834" w:rsidRDefault="00185834" w:rsidP="00BC700C">
      <w:pPr>
        <w:ind w:left="1134" w:right="-852"/>
        <w:jc w:val="both"/>
        <w:rPr>
          <w:rFonts w:ascii="Times New Roman" w:hAnsi="Times New Roman"/>
          <w:b/>
          <w:sz w:val="44"/>
          <w:szCs w:val="44"/>
        </w:rPr>
      </w:pPr>
    </w:p>
    <w:p w:rsidR="00185834" w:rsidRPr="000C010C" w:rsidRDefault="00E01E8E" w:rsidP="00BC700C">
      <w:pPr>
        <w:ind w:left="1134" w:right="-852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4"/>
          <w:szCs w:val="44"/>
        </w:rPr>
        <w:t>ASSUNTO:</w:t>
      </w:r>
      <w:r w:rsidR="00CF3D35">
        <w:rPr>
          <w:rFonts w:ascii="Times New Roman" w:hAnsi="Times New Roman"/>
          <w:sz w:val="44"/>
          <w:szCs w:val="44"/>
        </w:rPr>
        <w:t xml:space="preserve"> </w:t>
      </w:r>
    </w:p>
    <w:p w:rsidR="000C010C" w:rsidRDefault="000C010C" w:rsidP="00BC700C">
      <w:pPr>
        <w:ind w:left="1134" w:right="-568"/>
        <w:rPr>
          <w:rFonts w:ascii="Times New Roman" w:hAnsi="Times New Roman"/>
          <w:b/>
          <w:sz w:val="40"/>
          <w:szCs w:val="40"/>
        </w:rPr>
      </w:pPr>
    </w:p>
    <w:p w:rsidR="00E01E8E" w:rsidRPr="00EE7856" w:rsidRDefault="00E01E8E" w:rsidP="00BC700C">
      <w:pPr>
        <w:ind w:left="1134" w:right="-568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40"/>
          <w:szCs w:val="40"/>
        </w:rPr>
        <w:t xml:space="preserve">2 </w:t>
      </w:r>
      <w:r w:rsidRPr="00EE7856">
        <w:rPr>
          <w:rFonts w:ascii="Times New Roman" w:hAnsi="Times New Roman"/>
          <w:sz w:val="56"/>
          <w:szCs w:val="56"/>
        </w:rPr>
        <w:t>–</w:t>
      </w:r>
      <w:r w:rsidRPr="00EE7856">
        <w:rPr>
          <w:rFonts w:ascii="Times New Roman" w:hAnsi="Times New Roman"/>
          <w:b/>
          <w:sz w:val="56"/>
          <w:szCs w:val="56"/>
        </w:rPr>
        <w:t xml:space="preserve">   </w:t>
      </w:r>
    </w:p>
    <w:p w:rsidR="007A0076" w:rsidRDefault="007A0076" w:rsidP="00BC700C">
      <w:pPr>
        <w:ind w:left="1134" w:right="-850"/>
        <w:rPr>
          <w:rFonts w:ascii="Times New Roman" w:hAnsi="Times New Roman"/>
          <w:b/>
          <w:sz w:val="44"/>
          <w:szCs w:val="44"/>
        </w:rPr>
      </w:pPr>
    </w:p>
    <w:p w:rsidR="007A0076" w:rsidRDefault="00E01E8E" w:rsidP="00BC700C">
      <w:pPr>
        <w:ind w:left="1134" w:right="-852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4"/>
          <w:szCs w:val="44"/>
        </w:rPr>
        <w:t>ASSUNTO:</w:t>
      </w:r>
      <w:r w:rsidR="00EE7856">
        <w:rPr>
          <w:rFonts w:ascii="Times New Roman" w:hAnsi="Times New Roman"/>
          <w:b/>
          <w:sz w:val="44"/>
          <w:szCs w:val="44"/>
        </w:rPr>
        <w:t xml:space="preserve"> </w:t>
      </w:r>
    </w:p>
    <w:p w:rsidR="007A0076" w:rsidRPr="000C010C" w:rsidRDefault="007A0076" w:rsidP="00BC700C">
      <w:pPr>
        <w:ind w:left="1134" w:right="-568"/>
        <w:rPr>
          <w:rFonts w:ascii="Times New Roman" w:hAnsi="Times New Roman"/>
          <w:sz w:val="40"/>
          <w:szCs w:val="40"/>
        </w:rPr>
      </w:pPr>
    </w:p>
    <w:p w:rsidR="00E01E8E" w:rsidRDefault="00E01E8E" w:rsidP="00BC700C">
      <w:pPr>
        <w:ind w:left="1134"/>
      </w:pPr>
    </w:p>
    <w:p w:rsidR="00E01E8E" w:rsidRPr="0079175C" w:rsidRDefault="00E01E8E" w:rsidP="00BC700C">
      <w:pPr>
        <w:ind w:left="1134" w:right="-568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40"/>
          <w:szCs w:val="40"/>
        </w:rPr>
        <w:t xml:space="preserve">3 </w:t>
      </w:r>
      <w:r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E01E8E" w:rsidRDefault="00E01E8E" w:rsidP="00BC700C">
      <w:pPr>
        <w:ind w:left="1134" w:right="-85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ASSUNTO: </w:t>
      </w:r>
    </w:p>
    <w:p w:rsidR="00E01E8E" w:rsidRDefault="00E01E8E" w:rsidP="00BC700C">
      <w:pPr>
        <w:ind w:left="1134" w:right="-850"/>
      </w:pPr>
    </w:p>
    <w:p w:rsidR="00E01E8E" w:rsidRDefault="00E01E8E" w:rsidP="00BC700C">
      <w:pPr>
        <w:ind w:left="1134"/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BC700C">
      <w:pPr>
        <w:ind w:left="1134"/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P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D140FF" w:rsidRDefault="00D140FF" w:rsidP="00145617">
      <w:pPr>
        <w:ind w:right="-850"/>
      </w:pPr>
    </w:p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sectPr w:rsidR="0028433E" w:rsidSect="0077712C">
      <w:pgSz w:w="11906" w:h="16838"/>
      <w:pgMar w:top="567" w:right="1701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4AC" w:rsidRDefault="00B234AC" w:rsidP="00422A52">
      <w:r>
        <w:separator/>
      </w:r>
    </w:p>
  </w:endnote>
  <w:endnote w:type="continuationSeparator" w:id="1">
    <w:p w:rsidR="00B234AC" w:rsidRDefault="00B234AC" w:rsidP="00422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4AC" w:rsidRDefault="00B234AC" w:rsidP="00422A52">
      <w:r>
        <w:separator/>
      </w:r>
    </w:p>
  </w:footnote>
  <w:footnote w:type="continuationSeparator" w:id="1">
    <w:p w:rsidR="00B234AC" w:rsidRDefault="00B234AC" w:rsidP="00422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3E8"/>
    <w:multiLevelType w:val="hybridMultilevel"/>
    <w:tmpl w:val="8F26362E"/>
    <w:lvl w:ilvl="0" w:tplc="FCFAA468">
      <w:start w:val="1"/>
      <w:numFmt w:val="decimal"/>
      <w:lvlText w:val="%1-"/>
      <w:lvlJc w:val="left"/>
      <w:pPr>
        <w:ind w:left="435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555895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793480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435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C6636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6A77E3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40670"/>
    <w:multiLevelType w:val="hybridMultilevel"/>
    <w:tmpl w:val="8F26362E"/>
    <w:lvl w:ilvl="0" w:tplc="FCFAA468">
      <w:start w:val="1"/>
      <w:numFmt w:val="decimal"/>
      <w:lvlText w:val="%1-"/>
      <w:lvlJc w:val="left"/>
      <w:pPr>
        <w:ind w:left="435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FA57C3"/>
    <w:multiLevelType w:val="hybridMultilevel"/>
    <w:tmpl w:val="8F26362E"/>
    <w:lvl w:ilvl="0" w:tplc="FCFAA468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BF291E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435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2F69DD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435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5E141D"/>
    <w:multiLevelType w:val="hybridMultilevel"/>
    <w:tmpl w:val="9D4A95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711E69"/>
    <w:multiLevelType w:val="hybridMultilevel"/>
    <w:tmpl w:val="9BD4B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0616D"/>
    <w:multiLevelType w:val="hybridMultilevel"/>
    <w:tmpl w:val="D3C83ABE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31EB4C71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719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084A0F"/>
    <w:multiLevelType w:val="hybridMultilevel"/>
    <w:tmpl w:val="8F26362E"/>
    <w:lvl w:ilvl="0" w:tplc="FCFAA468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6E2C62"/>
    <w:multiLevelType w:val="hybridMultilevel"/>
    <w:tmpl w:val="EC344ED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254444"/>
    <w:multiLevelType w:val="hybridMultilevel"/>
    <w:tmpl w:val="0A2484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DBF55D3"/>
    <w:multiLevelType w:val="hybridMultilevel"/>
    <w:tmpl w:val="3306CF3A"/>
    <w:lvl w:ilvl="0" w:tplc="56F2D7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1C2894"/>
    <w:multiLevelType w:val="hybridMultilevel"/>
    <w:tmpl w:val="8A32020A"/>
    <w:lvl w:ilvl="0" w:tplc="B7E0B4A4">
      <w:start w:val="5"/>
      <w:numFmt w:val="decimal"/>
      <w:lvlText w:val="%1-"/>
      <w:lvlJc w:val="left"/>
      <w:pPr>
        <w:ind w:left="1288" w:hanging="720"/>
      </w:pPr>
      <w:rPr>
        <w:rFonts w:hint="default"/>
        <w:b/>
        <w:sz w:val="72"/>
        <w:szCs w:val="7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4311922"/>
    <w:multiLevelType w:val="hybridMultilevel"/>
    <w:tmpl w:val="81AC14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F85D90"/>
    <w:multiLevelType w:val="hybridMultilevel"/>
    <w:tmpl w:val="A650D8BA"/>
    <w:lvl w:ilvl="0" w:tplc="700C0356">
      <w:start w:val="1"/>
      <w:numFmt w:val="decimal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5E926298"/>
    <w:multiLevelType w:val="hybridMultilevel"/>
    <w:tmpl w:val="DEB42EE2"/>
    <w:lvl w:ilvl="0" w:tplc="1ADCC3F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D79F7"/>
    <w:multiLevelType w:val="hybridMultilevel"/>
    <w:tmpl w:val="8F26362E"/>
    <w:lvl w:ilvl="0" w:tplc="FCFAA468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3D5B73"/>
    <w:multiLevelType w:val="hybridMultilevel"/>
    <w:tmpl w:val="8F26362E"/>
    <w:lvl w:ilvl="0" w:tplc="FCFAA468">
      <w:start w:val="1"/>
      <w:numFmt w:val="decimal"/>
      <w:lvlText w:val="%1-"/>
      <w:lvlJc w:val="left"/>
      <w:pPr>
        <w:ind w:left="1286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45562F6"/>
    <w:multiLevelType w:val="hybridMultilevel"/>
    <w:tmpl w:val="2B7A4376"/>
    <w:lvl w:ilvl="0" w:tplc="61E28BCA">
      <w:start w:val="1"/>
      <w:numFmt w:val="decimal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94279E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F809DD"/>
    <w:multiLevelType w:val="hybridMultilevel"/>
    <w:tmpl w:val="8F26362E"/>
    <w:lvl w:ilvl="0" w:tplc="FCFAA468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0868BF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3A6E50"/>
    <w:multiLevelType w:val="hybridMultilevel"/>
    <w:tmpl w:val="249A8548"/>
    <w:lvl w:ilvl="0" w:tplc="951CCD64">
      <w:start w:val="9"/>
      <w:numFmt w:val="decimal"/>
      <w:lvlText w:val="%1-"/>
      <w:lvlJc w:val="left"/>
      <w:pPr>
        <w:ind w:left="1080" w:hanging="72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85706"/>
    <w:multiLevelType w:val="hybridMultilevel"/>
    <w:tmpl w:val="0A247A86"/>
    <w:lvl w:ilvl="0" w:tplc="FBE40960">
      <w:start w:val="3"/>
      <w:numFmt w:val="decimal"/>
      <w:lvlText w:val="%1-"/>
      <w:lvlJc w:val="left"/>
      <w:pPr>
        <w:ind w:left="862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92B3CA9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794E68"/>
    <w:multiLevelType w:val="hybridMultilevel"/>
    <w:tmpl w:val="A5204A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A3569"/>
    <w:multiLevelType w:val="hybridMultilevel"/>
    <w:tmpl w:val="E3609BEA"/>
    <w:lvl w:ilvl="0" w:tplc="0C3CBA52">
      <w:start w:val="3"/>
      <w:numFmt w:val="decimal"/>
      <w:lvlText w:val="%1-"/>
      <w:lvlJc w:val="left"/>
      <w:pPr>
        <w:ind w:left="1146" w:hanging="720"/>
      </w:pPr>
      <w:rPr>
        <w:rFonts w:hint="default"/>
        <w:b/>
        <w:color w:val="000000" w:themeColor="text1"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FB2205E"/>
    <w:multiLevelType w:val="hybridMultilevel"/>
    <w:tmpl w:val="DD2431B8"/>
    <w:lvl w:ilvl="0" w:tplc="B5A64288">
      <w:start w:val="10"/>
      <w:numFmt w:val="decimal"/>
      <w:lvlText w:val="%1-"/>
      <w:lvlJc w:val="left"/>
      <w:pPr>
        <w:ind w:left="1505" w:hanging="795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16"/>
  </w:num>
  <w:num w:numId="5">
    <w:abstractNumId w:val="18"/>
  </w:num>
  <w:num w:numId="6">
    <w:abstractNumId w:val="5"/>
  </w:num>
  <w:num w:numId="7">
    <w:abstractNumId w:val="28"/>
  </w:num>
  <w:num w:numId="8">
    <w:abstractNumId w:val="24"/>
  </w:num>
  <w:num w:numId="9">
    <w:abstractNumId w:val="1"/>
  </w:num>
  <w:num w:numId="10">
    <w:abstractNumId w:val="29"/>
  </w:num>
  <w:num w:numId="11">
    <w:abstractNumId w:val="4"/>
  </w:num>
  <w:num w:numId="12">
    <w:abstractNumId w:val="3"/>
  </w:num>
  <w:num w:numId="13">
    <w:abstractNumId w:val="26"/>
  </w:num>
  <w:num w:numId="14">
    <w:abstractNumId w:val="7"/>
  </w:num>
  <w:num w:numId="15">
    <w:abstractNumId w:val="8"/>
  </w:num>
  <w:num w:numId="16">
    <w:abstractNumId w:val="27"/>
  </w:num>
  <w:num w:numId="17">
    <w:abstractNumId w:val="32"/>
  </w:num>
  <w:num w:numId="18">
    <w:abstractNumId w:val="30"/>
  </w:num>
  <w:num w:numId="19">
    <w:abstractNumId w:val="10"/>
  </w:num>
  <w:num w:numId="20">
    <w:abstractNumId w:val="2"/>
  </w:num>
  <w:num w:numId="21">
    <w:abstractNumId w:val="12"/>
  </w:num>
  <w:num w:numId="22">
    <w:abstractNumId w:val="31"/>
  </w:num>
  <w:num w:numId="23">
    <w:abstractNumId w:val="14"/>
  </w:num>
  <w:num w:numId="24">
    <w:abstractNumId w:val="15"/>
  </w:num>
  <w:num w:numId="25">
    <w:abstractNumId w:val="17"/>
  </w:num>
  <w:num w:numId="26">
    <w:abstractNumId w:val="11"/>
  </w:num>
  <w:num w:numId="27">
    <w:abstractNumId w:val="25"/>
  </w:num>
  <w:num w:numId="28">
    <w:abstractNumId w:val="6"/>
  </w:num>
  <w:num w:numId="29">
    <w:abstractNumId w:val="9"/>
  </w:num>
  <w:num w:numId="30">
    <w:abstractNumId w:val="22"/>
  </w:num>
  <w:num w:numId="31">
    <w:abstractNumId w:val="21"/>
  </w:num>
  <w:num w:numId="32">
    <w:abstractNumId w:val="13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703"/>
    <w:rsid w:val="00006E4C"/>
    <w:rsid w:val="00027021"/>
    <w:rsid w:val="00033C6D"/>
    <w:rsid w:val="0005179C"/>
    <w:rsid w:val="00074194"/>
    <w:rsid w:val="00083BB2"/>
    <w:rsid w:val="0008580B"/>
    <w:rsid w:val="00094690"/>
    <w:rsid w:val="00094D70"/>
    <w:rsid w:val="000A0115"/>
    <w:rsid w:val="000C010C"/>
    <w:rsid w:val="000C6AEE"/>
    <w:rsid w:val="000C7F10"/>
    <w:rsid w:val="000E13A2"/>
    <w:rsid w:val="000E3376"/>
    <w:rsid w:val="000F7E5D"/>
    <w:rsid w:val="000F7F03"/>
    <w:rsid w:val="00103BFD"/>
    <w:rsid w:val="00113A22"/>
    <w:rsid w:val="0012172F"/>
    <w:rsid w:val="00122979"/>
    <w:rsid w:val="001258B4"/>
    <w:rsid w:val="0013167D"/>
    <w:rsid w:val="00137376"/>
    <w:rsid w:val="00145617"/>
    <w:rsid w:val="00145A9B"/>
    <w:rsid w:val="001518A4"/>
    <w:rsid w:val="001568F8"/>
    <w:rsid w:val="0016382C"/>
    <w:rsid w:val="001707A7"/>
    <w:rsid w:val="0017132E"/>
    <w:rsid w:val="00185834"/>
    <w:rsid w:val="00186D74"/>
    <w:rsid w:val="001A4D1E"/>
    <w:rsid w:val="001A4DB2"/>
    <w:rsid w:val="001A5004"/>
    <w:rsid w:val="001B52C2"/>
    <w:rsid w:val="001C1197"/>
    <w:rsid w:val="001D7C44"/>
    <w:rsid w:val="001E392A"/>
    <w:rsid w:val="001E6B3A"/>
    <w:rsid w:val="00223C75"/>
    <w:rsid w:val="002426EA"/>
    <w:rsid w:val="00244BD7"/>
    <w:rsid w:val="00255D5F"/>
    <w:rsid w:val="0028433E"/>
    <w:rsid w:val="00294696"/>
    <w:rsid w:val="00294BD0"/>
    <w:rsid w:val="00294F95"/>
    <w:rsid w:val="002A06CD"/>
    <w:rsid w:val="002B2A96"/>
    <w:rsid w:val="002B4391"/>
    <w:rsid w:val="002B4831"/>
    <w:rsid w:val="002C1DDB"/>
    <w:rsid w:val="002C47C6"/>
    <w:rsid w:val="002E0AFB"/>
    <w:rsid w:val="002E34B8"/>
    <w:rsid w:val="002E42D5"/>
    <w:rsid w:val="002E4D66"/>
    <w:rsid w:val="002E65A6"/>
    <w:rsid w:val="003015DE"/>
    <w:rsid w:val="003151E8"/>
    <w:rsid w:val="00322360"/>
    <w:rsid w:val="00327E7A"/>
    <w:rsid w:val="003329CC"/>
    <w:rsid w:val="00344338"/>
    <w:rsid w:val="00370EF7"/>
    <w:rsid w:val="003858F0"/>
    <w:rsid w:val="003A0DB2"/>
    <w:rsid w:val="003A7323"/>
    <w:rsid w:val="003B0C64"/>
    <w:rsid w:val="003B79EA"/>
    <w:rsid w:val="003D60EA"/>
    <w:rsid w:val="003E0171"/>
    <w:rsid w:val="003E0F44"/>
    <w:rsid w:val="003E3613"/>
    <w:rsid w:val="003E6C2F"/>
    <w:rsid w:val="003E7673"/>
    <w:rsid w:val="003F38F9"/>
    <w:rsid w:val="003F6EF3"/>
    <w:rsid w:val="00415159"/>
    <w:rsid w:val="00422A52"/>
    <w:rsid w:val="00430729"/>
    <w:rsid w:val="00433E77"/>
    <w:rsid w:val="00460895"/>
    <w:rsid w:val="004751F9"/>
    <w:rsid w:val="00475EA0"/>
    <w:rsid w:val="00485EDC"/>
    <w:rsid w:val="004A76EF"/>
    <w:rsid w:val="004D2C5F"/>
    <w:rsid w:val="004D60B1"/>
    <w:rsid w:val="004F74ED"/>
    <w:rsid w:val="004F760B"/>
    <w:rsid w:val="004F7C8F"/>
    <w:rsid w:val="00500EB4"/>
    <w:rsid w:val="00515AFE"/>
    <w:rsid w:val="005259A0"/>
    <w:rsid w:val="00525A77"/>
    <w:rsid w:val="00526284"/>
    <w:rsid w:val="00531604"/>
    <w:rsid w:val="005421FC"/>
    <w:rsid w:val="005452C6"/>
    <w:rsid w:val="0055487F"/>
    <w:rsid w:val="00560894"/>
    <w:rsid w:val="00560E93"/>
    <w:rsid w:val="005A0E51"/>
    <w:rsid w:val="005B6042"/>
    <w:rsid w:val="005B7A39"/>
    <w:rsid w:val="005C6729"/>
    <w:rsid w:val="005E1F2D"/>
    <w:rsid w:val="005E58B4"/>
    <w:rsid w:val="005E7F38"/>
    <w:rsid w:val="00621E82"/>
    <w:rsid w:val="00625DC8"/>
    <w:rsid w:val="0062662D"/>
    <w:rsid w:val="00634379"/>
    <w:rsid w:val="00635251"/>
    <w:rsid w:val="00645A63"/>
    <w:rsid w:val="00645E91"/>
    <w:rsid w:val="00657E1E"/>
    <w:rsid w:val="00660ADD"/>
    <w:rsid w:val="006621EF"/>
    <w:rsid w:val="0066415A"/>
    <w:rsid w:val="00664684"/>
    <w:rsid w:val="006723D7"/>
    <w:rsid w:val="006A0703"/>
    <w:rsid w:val="006B22E4"/>
    <w:rsid w:val="006B327A"/>
    <w:rsid w:val="006D6690"/>
    <w:rsid w:val="006E4517"/>
    <w:rsid w:val="00707ACA"/>
    <w:rsid w:val="00713674"/>
    <w:rsid w:val="0072248C"/>
    <w:rsid w:val="00731A25"/>
    <w:rsid w:val="0073275D"/>
    <w:rsid w:val="00735C1F"/>
    <w:rsid w:val="00744801"/>
    <w:rsid w:val="00745E9F"/>
    <w:rsid w:val="00760509"/>
    <w:rsid w:val="0077712C"/>
    <w:rsid w:val="00777CDD"/>
    <w:rsid w:val="0079175C"/>
    <w:rsid w:val="007A0076"/>
    <w:rsid w:val="007A15FA"/>
    <w:rsid w:val="007A7D73"/>
    <w:rsid w:val="007B6023"/>
    <w:rsid w:val="007C0035"/>
    <w:rsid w:val="007D3FC0"/>
    <w:rsid w:val="007E1573"/>
    <w:rsid w:val="007E53E1"/>
    <w:rsid w:val="007F2A7C"/>
    <w:rsid w:val="00801BF7"/>
    <w:rsid w:val="008204B9"/>
    <w:rsid w:val="008243CA"/>
    <w:rsid w:val="00825C81"/>
    <w:rsid w:val="0083195C"/>
    <w:rsid w:val="00847CB6"/>
    <w:rsid w:val="008562CE"/>
    <w:rsid w:val="008734F1"/>
    <w:rsid w:val="008746B2"/>
    <w:rsid w:val="00882739"/>
    <w:rsid w:val="00890ADF"/>
    <w:rsid w:val="008A248B"/>
    <w:rsid w:val="008B0780"/>
    <w:rsid w:val="008D32E2"/>
    <w:rsid w:val="008E7D57"/>
    <w:rsid w:val="008F054A"/>
    <w:rsid w:val="008F2A5B"/>
    <w:rsid w:val="009045E8"/>
    <w:rsid w:val="00921C6D"/>
    <w:rsid w:val="00936542"/>
    <w:rsid w:val="009411E3"/>
    <w:rsid w:val="00943761"/>
    <w:rsid w:val="00955F92"/>
    <w:rsid w:val="0096197C"/>
    <w:rsid w:val="00970C67"/>
    <w:rsid w:val="009749DD"/>
    <w:rsid w:val="009829C9"/>
    <w:rsid w:val="00994773"/>
    <w:rsid w:val="009A2D0B"/>
    <w:rsid w:val="009A68FB"/>
    <w:rsid w:val="009B51C4"/>
    <w:rsid w:val="009B7FEA"/>
    <w:rsid w:val="009E15EE"/>
    <w:rsid w:val="009E2B16"/>
    <w:rsid w:val="009E373C"/>
    <w:rsid w:val="009E5093"/>
    <w:rsid w:val="00A01CD9"/>
    <w:rsid w:val="00A15141"/>
    <w:rsid w:val="00A24C85"/>
    <w:rsid w:val="00A37114"/>
    <w:rsid w:val="00A37138"/>
    <w:rsid w:val="00A37F96"/>
    <w:rsid w:val="00A40465"/>
    <w:rsid w:val="00A80419"/>
    <w:rsid w:val="00A85223"/>
    <w:rsid w:val="00AA3802"/>
    <w:rsid w:val="00AA65CA"/>
    <w:rsid w:val="00AB020E"/>
    <w:rsid w:val="00AB0D79"/>
    <w:rsid w:val="00AB1040"/>
    <w:rsid w:val="00AD5342"/>
    <w:rsid w:val="00AF6D7B"/>
    <w:rsid w:val="00B04D06"/>
    <w:rsid w:val="00B0506E"/>
    <w:rsid w:val="00B14D2E"/>
    <w:rsid w:val="00B234AC"/>
    <w:rsid w:val="00B275B6"/>
    <w:rsid w:val="00B40A54"/>
    <w:rsid w:val="00B43D11"/>
    <w:rsid w:val="00B50022"/>
    <w:rsid w:val="00B55C45"/>
    <w:rsid w:val="00B56627"/>
    <w:rsid w:val="00B663BF"/>
    <w:rsid w:val="00B97D7A"/>
    <w:rsid w:val="00BA03E8"/>
    <w:rsid w:val="00BC700C"/>
    <w:rsid w:val="00BD645B"/>
    <w:rsid w:val="00BE3216"/>
    <w:rsid w:val="00C0259B"/>
    <w:rsid w:val="00C0275D"/>
    <w:rsid w:val="00C14384"/>
    <w:rsid w:val="00C26AA1"/>
    <w:rsid w:val="00C5459C"/>
    <w:rsid w:val="00C57FDE"/>
    <w:rsid w:val="00C60BF9"/>
    <w:rsid w:val="00C64072"/>
    <w:rsid w:val="00C72798"/>
    <w:rsid w:val="00C85520"/>
    <w:rsid w:val="00CA413E"/>
    <w:rsid w:val="00CB7D32"/>
    <w:rsid w:val="00CD0D44"/>
    <w:rsid w:val="00CD4584"/>
    <w:rsid w:val="00CD487D"/>
    <w:rsid w:val="00CD5616"/>
    <w:rsid w:val="00CE445B"/>
    <w:rsid w:val="00CE66DE"/>
    <w:rsid w:val="00CF2D41"/>
    <w:rsid w:val="00CF3D35"/>
    <w:rsid w:val="00CF5155"/>
    <w:rsid w:val="00D0628B"/>
    <w:rsid w:val="00D140FF"/>
    <w:rsid w:val="00D2078B"/>
    <w:rsid w:val="00D21967"/>
    <w:rsid w:val="00D242D4"/>
    <w:rsid w:val="00D3302A"/>
    <w:rsid w:val="00D33399"/>
    <w:rsid w:val="00D37AE7"/>
    <w:rsid w:val="00D413ED"/>
    <w:rsid w:val="00D4499B"/>
    <w:rsid w:val="00D50BFF"/>
    <w:rsid w:val="00D55F5C"/>
    <w:rsid w:val="00D775B2"/>
    <w:rsid w:val="00D84A2A"/>
    <w:rsid w:val="00D8646E"/>
    <w:rsid w:val="00D91027"/>
    <w:rsid w:val="00D92C02"/>
    <w:rsid w:val="00D96281"/>
    <w:rsid w:val="00DA059D"/>
    <w:rsid w:val="00DC7A89"/>
    <w:rsid w:val="00DD3F0C"/>
    <w:rsid w:val="00DE728A"/>
    <w:rsid w:val="00E01E8E"/>
    <w:rsid w:val="00E03FE2"/>
    <w:rsid w:val="00E06048"/>
    <w:rsid w:val="00E13B05"/>
    <w:rsid w:val="00E3545F"/>
    <w:rsid w:val="00E40C37"/>
    <w:rsid w:val="00E51EB8"/>
    <w:rsid w:val="00E636F0"/>
    <w:rsid w:val="00E7059E"/>
    <w:rsid w:val="00E84BD6"/>
    <w:rsid w:val="00EB291A"/>
    <w:rsid w:val="00EC218A"/>
    <w:rsid w:val="00ED2571"/>
    <w:rsid w:val="00ED2DD3"/>
    <w:rsid w:val="00ED6D40"/>
    <w:rsid w:val="00EE4DF8"/>
    <w:rsid w:val="00EE7856"/>
    <w:rsid w:val="00EF028B"/>
    <w:rsid w:val="00F003D1"/>
    <w:rsid w:val="00F14662"/>
    <w:rsid w:val="00F1525C"/>
    <w:rsid w:val="00F17B7C"/>
    <w:rsid w:val="00F35079"/>
    <w:rsid w:val="00F350C9"/>
    <w:rsid w:val="00F375A7"/>
    <w:rsid w:val="00F515CB"/>
    <w:rsid w:val="00F62AFB"/>
    <w:rsid w:val="00F74A0F"/>
    <w:rsid w:val="00F83196"/>
    <w:rsid w:val="00F84854"/>
    <w:rsid w:val="00F92F65"/>
    <w:rsid w:val="00FA0E3E"/>
    <w:rsid w:val="00FA12E7"/>
    <w:rsid w:val="00FD2C90"/>
    <w:rsid w:val="00FD540E"/>
    <w:rsid w:val="00FE46C6"/>
    <w:rsid w:val="00FF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03"/>
    <w:pPr>
      <w:spacing w:before="0" w:beforeAutospacing="0" w:after="0" w:afterAutospacing="0"/>
      <w:jc w:val="left"/>
    </w:pPr>
    <w:rPr>
      <w:rFonts w:ascii="Lucida Casual" w:eastAsia="Times New Roman" w:hAnsi="Lucida Casu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0703"/>
    <w:pPr>
      <w:ind w:left="720"/>
      <w:contextualSpacing/>
    </w:pPr>
  </w:style>
  <w:style w:type="character" w:styleId="RefernciaSutil">
    <w:name w:val="Subtle Reference"/>
    <w:basedOn w:val="Fontepargpadro"/>
    <w:uiPriority w:val="31"/>
    <w:qFormat/>
    <w:rsid w:val="006A0703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5262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nhideWhenUsed/>
    <w:rsid w:val="00422A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2A52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22A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22A52"/>
    <w:rPr>
      <w:rFonts w:ascii="Lucida Casual" w:eastAsia="Times New Roman" w:hAnsi="Lucida Casu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06D0-7AA7-4D8C-8C27-62E7B42A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01</dc:creator>
  <cp:lastModifiedBy>Camara Municipal</cp:lastModifiedBy>
  <cp:revision>7</cp:revision>
  <cp:lastPrinted>2015-10-30T21:29:00Z</cp:lastPrinted>
  <dcterms:created xsi:type="dcterms:W3CDTF">2015-10-28T11:54:00Z</dcterms:created>
  <dcterms:modified xsi:type="dcterms:W3CDTF">2015-10-30T21:38:00Z</dcterms:modified>
</cp:coreProperties>
</file>